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2" w:rsidRPr="00E4013A" w:rsidRDefault="00F756E2" w:rsidP="00F7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3A">
        <w:rPr>
          <w:rFonts w:ascii="Times New Roman" w:hAnsi="Times New Roman" w:cs="Times New Roman"/>
          <w:b/>
          <w:sz w:val="24"/>
          <w:szCs w:val="24"/>
        </w:rPr>
        <w:t>KLAUZULA INFORMACYJNA DOTYCZĄCĄ POZYSKIWANIA DANYCH OSOBOWYCH OD OSOBY, KTÓREJ DANE DOTYCZĄ</w:t>
      </w:r>
    </w:p>
    <w:p w:rsidR="00F756E2" w:rsidRPr="006D6EF6" w:rsidRDefault="009C673D" w:rsidP="00F7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8"/>
      <w:bookmarkStart w:id="1" w:name="OLE_LINK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756E2" w:rsidRDefault="00F756E2" w:rsidP="00F756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</w:t>
      </w:r>
      <w:r w:rsidR="009C23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4 maja 2016r.), dalej zwane jako RODO , informuję, iż:</w:t>
      </w: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OLE_LINK1"/>
      <w:bookmarkStart w:id="3" w:name="OLE_LINK2"/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Państwa danych osobowych jest </w:t>
      </w:r>
      <w:r w:rsidRPr="00F756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STAROSTA PIŃCZOWSKI Z SIEDZIBĄ W STAROSTWIE POWIATOWYM W PIŃCZOWIE</w:t>
      </w:r>
      <w:r w:rsidRPr="00F756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,</w:t>
      </w:r>
      <w:r w:rsidRPr="00F756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756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28-400 PIŃCZÓW.</w:t>
      </w: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Danych. Kontakt z Inspektorem Ochrony Danych </w:t>
      </w:r>
      <w:r w:rsidR="009C23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Pr="00F756E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pl-PL"/>
        </w:rPr>
        <w:t>STAROSTWIE POWIATOWYM W PIŃCZOWIE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możliwy jest pod numerem tel. 664914719 lub adresem email: </w:t>
      </w:r>
      <w:hyperlink r:id="rId6" w:history="1">
        <w:r w:rsidRPr="00F756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pl-PL"/>
          </w:rPr>
          <w:t>iod@pinczow.net</w:t>
        </w:r>
      </w:hyperlink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 </w:t>
      </w:r>
    </w:p>
    <w:p w:rsidR="00F756E2" w:rsidRPr="00F756E2" w:rsidRDefault="00F756E2" w:rsidP="00F756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</w:p>
    <w:p w:rsid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będą w celu realizacji zadań wynikających z:</w:t>
      </w:r>
    </w:p>
    <w:p w:rsidR="00F756E2" w:rsidRPr="00F756E2" w:rsidRDefault="00F756E2" w:rsidP="00F756E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6E2" w:rsidRPr="00F756E2" w:rsidRDefault="00F756E2" w:rsidP="00F756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Pr="00F756E2">
        <w:rPr>
          <w:rFonts w:ascii="Times New Roman" w:hAnsi="Times New Roman" w:cs="Times New Roman"/>
          <w:sz w:val="20"/>
          <w:szCs w:val="20"/>
        </w:rPr>
        <w:t xml:space="preserve"> z dnia 20 czerwca 1997 r. Prawo o ruchu drogowym, ustawy z dnia 14 czerwca 1960 r. </w:t>
      </w:r>
      <w:r w:rsidRPr="00F756E2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="006D2C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D2CF5">
        <w:rPr>
          <w:rFonts w:ascii="Times New Roman" w:hAnsi="Times New Roman" w:cs="Times New Roman"/>
          <w:sz w:val="20"/>
          <w:szCs w:val="20"/>
        </w:rPr>
        <w:t xml:space="preserve">. </w:t>
      </w:r>
      <w:r w:rsidRPr="00F756E2">
        <w:rPr>
          <w:rFonts w:ascii="Times New Roman" w:hAnsi="Times New Roman" w:cs="Times New Roman"/>
          <w:sz w:val="20"/>
          <w:szCs w:val="20"/>
        </w:rPr>
        <w:t>Dz.U. z 201</w:t>
      </w:r>
      <w:r w:rsidR="006D2CF5">
        <w:rPr>
          <w:rFonts w:ascii="Times New Roman" w:hAnsi="Times New Roman" w:cs="Times New Roman"/>
          <w:sz w:val="20"/>
          <w:szCs w:val="20"/>
        </w:rPr>
        <w:t>8</w:t>
      </w:r>
      <w:r w:rsidRPr="00F756E2">
        <w:rPr>
          <w:rFonts w:ascii="Times New Roman" w:hAnsi="Times New Roman" w:cs="Times New Roman"/>
          <w:sz w:val="20"/>
          <w:szCs w:val="20"/>
        </w:rPr>
        <w:t xml:space="preserve">r., poz. </w:t>
      </w:r>
      <w:r w:rsidR="006D2CF5">
        <w:rPr>
          <w:rFonts w:ascii="Times New Roman" w:hAnsi="Times New Roman" w:cs="Times New Roman"/>
          <w:sz w:val="20"/>
          <w:szCs w:val="20"/>
        </w:rPr>
        <w:t>1990</w:t>
      </w:r>
      <w:bookmarkStart w:id="4" w:name="_GoBack"/>
      <w:bookmarkEnd w:id="4"/>
      <w:r w:rsidRPr="00F756E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756E2" w:rsidRPr="00F756E2" w:rsidRDefault="009C673D" w:rsidP="00F756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14 czerwca 1960 r. </w:t>
      </w:r>
      <w:r w:rsidR="00F756E2" w:rsidRPr="00F756E2">
        <w:rPr>
          <w:rFonts w:ascii="Times New Roman" w:hAnsi="Times New Roman" w:cs="Times New Roman"/>
          <w:sz w:val="20"/>
          <w:szCs w:val="20"/>
        </w:rPr>
        <w:t>Kodeks Postępowania Administracyjnego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756E2" w:rsidRPr="00F756E2">
        <w:rPr>
          <w:rFonts w:ascii="Times New Roman" w:hAnsi="Times New Roman" w:cs="Times New Roman"/>
          <w:sz w:val="20"/>
          <w:szCs w:val="20"/>
        </w:rPr>
        <w:t>Dz.U. z 2018 r., poz. 2096)</w:t>
      </w:r>
    </w:p>
    <w:p w:rsidR="00F756E2" w:rsidRPr="00F756E2" w:rsidRDefault="00F756E2" w:rsidP="00F756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hAnsi="Times New Roman" w:cs="Times New Roman"/>
          <w:sz w:val="20"/>
          <w:szCs w:val="20"/>
        </w:rPr>
        <w:t>Rozporządzenia Ministerstwa Infrastruktury i Budownictwa z dnia 11 grudnia 2017 r. w sprawie realizacji i oznaczenia pojazdów oraz wymagań dla tablic rejestracyjnych (D</w:t>
      </w:r>
      <w:r w:rsidR="006D2CF5">
        <w:rPr>
          <w:rFonts w:ascii="Times New Roman" w:hAnsi="Times New Roman" w:cs="Times New Roman"/>
          <w:sz w:val="20"/>
          <w:szCs w:val="20"/>
        </w:rPr>
        <w:t>z</w:t>
      </w:r>
      <w:r w:rsidRPr="00F756E2">
        <w:rPr>
          <w:rFonts w:ascii="Times New Roman" w:hAnsi="Times New Roman" w:cs="Times New Roman"/>
          <w:sz w:val="20"/>
          <w:szCs w:val="20"/>
        </w:rPr>
        <w:t xml:space="preserve">.U. z 2017 r., </w:t>
      </w:r>
      <w:r w:rsidR="009C2312">
        <w:rPr>
          <w:rFonts w:ascii="Times New Roman" w:hAnsi="Times New Roman" w:cs="Times New Roman"/>
          <w:sz w:val="20"/>
          <w:szCs w:val="20"/>
        </w:rPr>
        <w:br/>
      </w:r>
      <w:r w:rsidRPr="00F756E2">
        <w:rPr>
          <w:rFonts w:ascii="Times New Roman" w:hAnsi="Times New Roman" w:cs="Times New Roman"/>
          <w:sz w:val="20"/>
          <w:szCs w:val="20"/>
        </w:rPr>
        <w:t>poz. 2355 z późn. zmianami)</w:t>
      </w:r>
    </w:p>
    <w:p w:rsidR="00F756E2" w:rsidRPr="00F756E2" w:rsidRDefault="00F756E2" w:rsidP="00F756E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hAnsi="Times New Roman" w:cs="Times New Roman"/>
          <w:sz w:val="20"/>
          <w:szCs w:val="20"/>
        </w:rPr>
        <w:t xml:space="preserve">na podstawie art. 6 ust. 1 lit. c. RODO.   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756E2" w:rsidRPr="00F756E2" w:rsidRDefault="00F756E2" w:rsidP="00F756E2">
      <w:pPr>
        <w:pStyle w:val="Akapitzlist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udostępnione przez Panią/Pana w formularzach będą podlegały udostępnianiu tylko instytucją upoważnionym z mocy prawa lub innym podmiotom, które na podstawie stosownych umów podpisanych 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Starostwem Powiatowym w Pińczowie przetwarzają dane osobowe, dla których Administratorem jest Starosta Pińczowski.</w:t>
      </w: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hAnsi="Times New Roman" w:cs="Times New Roman"/>
          <w:sz w:val="20"/>
          <w:szCs w:val="20"/>
          <w:lang w:eastAsia="pl-PL"/>
        </w:rPr>
        <w:t>Każda osoba posiada prawo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</w:t>
      </w:r>
      <w:r w:rsidR="009C23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i prawo do ich sprostowania,</w:t>
      </w:r>
      <w:r w:rsidRPr="00F756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756E2">
        <w:rPr>
          <w:rFonts w:ascii="Times New Roman" w:hAnsi="Times New Roman" w:cs="Times New Roman"/>
          <w:sz w:val="20"/>
          <w:szCs w:val="20"/>
          <w:lang w:eastAsia="pl-PL"/>
        </w:rPr>
        <w:t xml:space="preserve">prawo do usunięcia danych osobowych (art. 17 RODO) lub prawo </w:t>
      </w:r>
      <w:r w:rsidR="009C2312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hAnsi="Times New Roman" w:cs="Times New Roman"/>
          <w:sz w:val="20"/>
          <w:szCs w:val="20"/>
          <w:lang w:eastAsia="pl-PL"/>
        </w:rPr>
        <w:t>do ograniczenia przetwarzania (art. 18 RODO), prawo do wniesienia sprzeciwu wobec przetwarzania (art. 21 RODO), prawo do przenoszenia danych (art. 20 RODO), lub w przypadku uzyskania zgody dla przetwarzania danych osobowych prawo do cofnięcia zgody w dowolnym momencie (art. 7 RODO) – w ramach dopuszczonych przepisami prawa.</w:t>
      </w: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każdy ma prawo do wniesienia skargi do organu nadzorczego - Prezesa Urzędu Ochrony Danych Osobowych.</w:t>
      </w: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przez czas prowadzenie działalności oraz na czas wymagany przepisami ustawy o kierujących pojazdami oraz ustawą o narodowym zasobie archiwalnym </w:t>
      </w:r>
      <w:r w:rsidR="009C23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i archiwach, licząc od początku roku następującego po roku, w którym została wyrażona zgoda na przetwarzanie danych osobowych.</w:t>
      </w: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</w:t>
      </w:r>
      <w:r w:rsidRPr="00F756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ustawowym</w:t>
      </w:r>
      <w:r w:rsidRPr="00F756E2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jednakże niepodanie danych w zakresie wymaganym przez Administratora może skutkować nie spełnieniem obowiązku ustawowego. </w:t>
      </w:r>
      <w:r w:rsidR="009C23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756E2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 Pana danych osobowych Administratorowi ma charakter dobrowolny.</w:t>
      </w:r>
    </w:p>
    <w:p w:rsidR="00F756E2" w:rsidRPr="00F756E2" w:rsidRDefault="00F756E2" w:rsidP="00F756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56E2">
        <w:rPr>
          <w:rFonts w:ascii="Times New Roman" w:hAnsi="Times New Roman" w:cs="Times New Roman"/>
          <w:sz w:val="20"/>
          <w:szCs w:val="20"/>
          <w:lang w:eastAsia="pl-PL"/>
        </w:rPr>
        <w:t>Dane udostępnione przez Panią/Pana nie będą podlegały profilowaniu.</w:t>
      </w:r>
    </w:p>
    <w:p w:rsidR="00CD3DEF" w:rsidRDefault="00F756E2" w:rsidP="00F756E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756E2">
        <w:rPr>
          <w:rFonts w:ascii="Times New Roman" w:hAnsi="Times New Roman" w:cs="Times New Roman"/>
          <w:sz w:val="20"/>
          <w:szCs w:val="20"/>
          <w:lang w:eastAsia="pl-PL"/>
        </w:rPr>
        <w:t>Administrator nie zamierza przekazywać danych osobowych zawartych w formularzu do państwa trzeciego lub organizacji międzynarodowej.</w:t>
      </w:r>
      <w:bookmarkEnd w:id="0"/>
      <w:bookmarkEnd w:id="1"/>
      <w:bookmarkEnd w:id="2"/>
      <w:bookmarkEnd w:id="3"/>
    </w:p>
    <w:sectPr w:rsidR="00CD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399"/>
    <w:multiLevelType w:val="hybridMultilevel"/>
    <w:tmpl w:val="74A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478"/>
    <w:multiLevelType w:val="hybridMultilevel"/>
    <w:tmpl w:val="742AE9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13"/>
    <w:rsid w:val="00153213"/>
    <w:rsid w:val="006D2CF5"/>
    <w:rsid w:val="009C2312"/>
    <w:rsid w:val="009C673D"/>
    <w:rsid w:val="00CD3DEF"/>
    <w:rsid w:val="00EE4699"/>
    <w:rsid w:val="00F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E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E2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6E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inczow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Korzeniowska</dc:creator>
  <cp:keywords/>
  <dc:description/>
  <cp:lastModifiedBy>Katarzyna Korzeniowska</cp:lastModifiedBy>
  <cp:revision>5</cp:revision>
  <cp:lastPrinted>2018-12-17T07:43:00Z</cp:lastPrinted>
  <dcterms:created xsi:type="dcterms:W3CDTF">2018-12-14T07:25:00Z</dcterms:created>
  <dcterms:modified xsi:type="dcterms:W3CDTF">2018-12-17T08:00:00Z</dcterms:modified>
</cp:coreProperties>
</file>